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67" w:rsidRPr="00415567" w:rsidRDefault="00415567" w:rsidP="00415567">
      <w:r w:rsidRPr="00415567">
        <w:rPr>
          <w:color w:val="000000"/>
          <w:sz w:val="27"/>
          <w:szCs w:val="27"/>
        </w:rPr>
        <w:t>Ogłoszenie nr 636160-N-2017 z dnia 2017-12-27 r.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jc w:val="center"/>
        <w:rPr>
          <w:b/>
          <w:bCs/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1 Wojskowy Szpital Kliniczny z Polikliniką Samodzielny Publiczny Zakład Opieki Zdrowotnej w Lublinie: Dostawa mleka i przetworów mlecznych</w:t>
      </w:r>
      <w:r w:rsidRPr="00415567"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Zamieszczanie ogłoszenia:</w:t>
      </w:r>
      <w:r w:rsidRPr="00415567">
        <w:rPr>
          <w:color w:val="000000"/>
          <w:sz w:val="27"/>
          <w:szCs w:val="27"/>
        </w:rPr>
        <w:t> Zamieszczanie obowiązkowe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Ogłoszenie dotyczy:</w:t>
      </w:r>
      <w:r w:rsidRPr="00415567">
        <w:rPr>
          <w:color w:val="000000"/>
          <w:sz w:val="27"/>
          <w:szCs w:val="27"/>
        </w:rPr>
        <w:t> Zamówienia publicznego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Nazwa projektu lub programu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b/>
          <w:bCs/>
          <w:color w:val="000000"/>
          <w:sz w:val="36"/>
          <w:szCs w:val="36"/>
        </w:rPr>
      </w:pPr>
      <w:r w:rsidRPr="00415567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Postępowanie jest przeprowadzane wspólnie przez zamawiających</w:t>
      </w:r>
      <w:r w:rsidRPr="00415567">
        <w:rPr>
          <w:color w:val="000000"/>
          <w:sz w:val="27"/>
          <w:szCs w:val="27"/>
        </w:rPr>
        <w:t>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lastRenderedPageBreak/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Informacje dodatkowe:</w:t>
      </w:r>
      <w:r w:rsidRPr="00415567">
        <w:rPr>
          <w:color w:val="000000"/>
          <w:sz w:val="27"/>
          <w:szCs w:val="27"/>
        </w:rPr>
        <w:t>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I. 1) NAZWA I ADRES: </w:t>
      </w:r>
      <w:r w:rsidRPr="00415567">
        <w:rPr>
          <w:color w:val="000000"/>
          <w:sz w:val="27"/>
          <w:szCs w:val="27"/>
        </w:rPr>
        <w:t>1 Wojskowy Szpital Kliniczny z Polikliniką Samodzielny Publiczny Zakład Opieki Zdrowotnej w Lublinie, krajowy numer identyfikacyjny 43102223200011, ul. Al. Racławickie  23 , 20049   Lublin, woj. lubelskie, państwo Polska, tel. 261 183 203, e-mailzamowienia.publ@1wszk.pl, faks 261 183 203. </w:t>
      </w:r>
      <w:r w:rsidRPr="00415567">
        <w:rPr>
          <w:color w:val="000000"/>
          <w:sz w:val="27"/>
          <w:szCs w:val="27"/>
        </w:rPr>
        <w:br/>
        <w:t>Adres strony internetowej (URL): www.1wszk.pl </w:t>
      </w:r>
      <w:r w:rsidRPr="00415567">
        <w:rPr>
          <w:color w:val="000000"/>
          <w:sz w:val="27"/>
          <w:szCs w:val="27"/>
        </w:rPr>
        <w:br/>
        <w:t>Adres profilu nabywcy: </w:t>
      </w:r>
      <w:r w:rsidRPr="00415567"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I. 2) RODZAJ ZAMAWIAJĄCEGO: </w:t>
      </w:r>
      <w:r w:rsidRPr="00415567">
        <w:rPr>
          <w:color w:val="000000"/>
          <w:sz w:val="27"/>
          <w:szCs w:val="27"/>
        </w:rPr>
        <w:t>Podmiot prawa publicznego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I.3) WSPÓLNE UDZIELANIE ZAMÓWIENIA </w:t>
      </w:r>
      <w:r w:rsidRPr="00415567">
        <w:rPr>
          <w:b/>
          <w:bCs/>
          <w:i/>
          <w:iCs/>
          <w:color w:val="000000"/>
          <w:sz w:val="27"/>
          <w:szCs w:val="27"/>
        </w:rPr>
        <w:t>(jeżeli dotyczy)</w:t>
      </w:r>
      <w:r w:rsidRPr="00415567">
        <w:rPr>
          <w:b/>
          <w:bCs/>
          <w:color w:val="000000"/>
          <w:sz w:val="27"/>
          <w:szCs w:val="27"/>
        </w:rPr>
        <w:t>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lastRenderedPageBreak/>
        <w:t>I.4) KOMUNIKACJA: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Tak </w:t>
      </w:r>
      <w:r w:rsidRPr="00415567">
        <w:rPr>
          <w:color w:val="000000"/>
          <w:sz w:val="27"/>
          <w:szCs w:val="27"/>
        </w:rPr>
        <w:br/>
        <w:t>http://www.1wszk.pl/przetargi.html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Tak </w:t>
      </w:r>
      <w:r w:rsidRPr="00415567">
        <w:rPr>
          <w:color w:val="000000"/>
          <w:sz w:val="27"/>
          <w:szCs w:val="27"/>
        </w:rPr>
        <w:br/>
        <w:t>http://www.1wszk.pl/przetargi.html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Elektronicznie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adres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Inny sposób: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Inny sposób: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lastRenderedPageBreak/>
        <w:t>Adres: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b/>
          <w:bCs/>
          <w:color w:val="000000"/>
          <w:sz w:val="36"/>
          <w:szCs w:val="36"/>
        </w:rPr>
      </w:pPr>
      <w:r w:rsidRPr="00415567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II.1) Nazwa nadana zamówieniu przez zamawiającego: </w:t>
      </w:r>
      <w:r w:rsidRPr="00415567">
        <w:rPr>
          <w:color w:val="000000"/>
          <w:sz w:val="27"/>
          <w:szCs w:val="27"/>
        </w:rPr>
        <w:t>Dostawa mleka i przetworów mlecznych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Numer referencyjny: </w:t>
      </w:r>
      <w:r w:rsidRPr="00415567">
        <w:rPr>
          <w:color w:val="000000"/>
          <w:sz w:val="27"/>
          <w:szCs w:val="27"/>
        </w:rPr>
        <w:t>DZP/PN/44/2017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415567" w:rsidRPr="00415567" w:rsidRDefault="00415567" w:rsidP="00415567">
      <w:pPr>
        <w:spacing w:line="408" w:lineRule="atLeast"/>
        <w:jc w:val="both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II.2) Rodzaj zamówienia: </w:t>
      </w:r>
      <w:r w:rsidRPr="00415567">
        <w:rPr>
          <w:color w:val="000000"/>
          <w:sz w:val="27"/>
          <w:szCs w:val="27"/>
        </w:rPr>
        <w:t>Dostawy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Zamówienie podzielone jest na części: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Tak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wszystkich części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II.4) Krótki opis przedmiotu zamówienia </w:t>
      </w:r>
      <w:r w:rsidRPr="00415567">
        <w:rPr>
          <w:i/>
          <w:iCs/>
          <w:color w:val="000000"/>
          <w:sz w:val="27"/>
          <w:szCs w:val="27"/>
        </w:rPr>
        <w:t xml:space="preserve">(wielkość, zakres, rodzaj i ilość </w:t>
      </w:r>
      <w:r w:rsidRPr="00415567">
        <w:rPr>
          <w:i/>
          <w:iCs/>
          <w:color w:val="000000"/>
          <w:sz w:val="27"/>
          <w:szCs w:val="27"/>
        </w:rPr>
        <w:lastRenderedPageBreak/>
        <w:t>dostaw, usług lub robót budowlanych lub określenie zapotrzebowania i wymagań )</w:t>
      </w:r>
      <w:r w:rsidRPr="00415567"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415567">
        <w:rPr>
          <w:color w:val="000000"/>
          <w:sz w:val="27"/>
          <w:szCs w:val="27"/>
        </w:rPr>
        <w:t>1. Przedmiotem zamówienia jest dostawa mleka i przetworów mlecznych zgodnie z ofertą cenową i szczegółowym opisem przedmiotu zamówienia stanowiącym Załączniki Nr 1 - 2.2 do SIWZ. Zakres zamówienia obejmuje asortyment wyspecyfikowany w 2 zadaniach: Zadanie nr 1 - Dostawa mleka i przetworów mlecznych – dostawy do 1 Wojskowego Szpitala Klinicznego z Polikliniką SP ZOZ w Lublinie, Al. Racławickie 23 Zadanie nr 2 – Dostawa mleka i przetworów mlecznych - dostawy do 1 Wojskowego Szpitala Klinicznego z Polikliniką SP ZOZ w Lublinie – filia w Ełku, ul. Kościuszki 30.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II.5) Główny kod CPV: </w:t>
      </w:r>
      <w:r w:rsidRPr="00415567">
        <w:rPr>
          <w:color w:val="000000"/>
          <w:sz w:val="27"/>
          <w:szCs w:val="27"/>
        </w:rPr>
        <w:t>15500000-3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Dodatkowe kody CPV: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II.6) Całkowita wartość zamówienia </w:t>
      </w:r>
      <w:r w:rsidRPr="00415567">
        <w:rPr>
          <w:i/>
          <w:iCs/>
          <w:color w:val="000000"/>
          <w:sz w:val="27"/>
          <w:szCs w:val="27"/>
        </w:rPr>
        <w:t>(jeżeli zamawiający podaje informacje o wartości zamówienia)</w:t>
      </w:r>
      <w:r w:rsidRPr="00415567">
        <w:rPr>
          <w:color w:val="000000"/>
          <w:sz w:val="27"/>
          <w:szCs w:val="27"/>
        </w:rPr>
        <w:t>: </w:t>
      </w:r>
      <w:r w:rsidRPr="00415567">
        <w:rPr>
          <w:color w:val="000000"/>
          <w:sz w:val="27"/>
          <w:szCs w:val="27"/>
        </w:rPr>
        <w:br/>
        <w:t>Wartość bez VAT: </w:t>
      </w:r>
      <w:r w:rsidRPr="00415567">
        <w:rPr>
          <w:color w:val="000000"/>
          <w:sz w:val="27"/>
          <w:szCs w:val="27"/>
        </w:rPr>
        <w:br/>
        <w:t>Waluta: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II.7) Czy przewiduje się udzielenie zamówień, o których mowa w art. 67 ust. 1 pkt 6 i 7 lub w art. 134 ust. 6 pkt 3 ustawy Pzp: </w:t>
      </w: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Określenie przedmiotu, wielkości lub zakresu oraz warunków na jakich zostaną udzielone zamówienia, o których mowa w art. 67 ust. 1 pkt 6 lub w art. 134 ust. 6 pkt 3 ustawy Pzp: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miesiącach:  12  </w:t>
      </w:r>
      <w:r w:rsidRPr="00415567">
        <w:rPr>
          <w:i/>
          <w:iCs/>
          <w:color w:val="000000"/>
          <w:sz w:val="27"/>
          <w:szCs w:val="27"/>
        </w:rPr>
        <w:t> lub </w:t>
      </w:r>
      <w:r w:rsidRPr="00415567">
        <w:rPr>
          <w:b/>
          <w:bCs/>
          <w:color w:val="000000"/>
          <w:sz w:val="27"/>
          <w:szCs w:val="27"/>
        </w:rPr>
        <w:t>dniach: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i/>
          <w:iCs/>
          <w:color w:val="000000"/>
          <w:sz w:val="27"/>
          <w:szCs w:val="27"/>
        </w:rPr>
        <w:lastRenderedPageBreak/>
        <w:t>lub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data rozpoczęcia: </w:t>
      </w:r>
      <w:r w:rsidRPr="00415567">
        <w:rPr>
          <w:color w:val="000000"/>
          <w:sz w:val="27"/>
          <w:szCs w:val="27"/>
        </w:rPr>
        <w:t> </w:t>
      </w:r>
      <w:r w:rsidRPr="00415567">
        <w:rPr>
          <w:i/>
          <w:iCs/>
          <w:color w:val="000000"/>
          <w:sz w:val="27"/>
          <w:szCs w:val="27"/>
        </w:rPr>
        <w:t> lub </w:t>
      </w:r>
      <w:r w:rsidRPr="00415567">
        <w:rPr>
          <w:b/>
          <w:bCs/>
          <w:color w:val="000000"/>
          <w:sz w:val="27"/>
          <w:szCs w:val="27"/>
        </w:rPr>
        <w:t>zakończenia: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II.9) Informacje dodatkowe:</w:t>
      </w:r>
    </w:p>
    <w:p w:rsidR="00415567" w:rsidRPr="00415567" w:rsidRDefault="00415567" w:rsidP="00415567">
      <w:pPr>
        <w:spacing w:line="408" w:lineRule="atLeast"/>
        <w:rPr>
          <w:b/>
          <w:bCs/>
          <w:color w:val="000000"/>
          <w:sz w:val="36"/>
          <w:szCs w:val="36"/>
        </w:rPr>
      </w:pPr>
      <w:r w:rsidRPr="00415567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III.1) WARUNKI UDZIAŁU W POSTĘPOWANIU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Określenie warunków: Zamawiający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z 2015 r. poz. 594) i/lub decyzji państwowej inspekcji weterynaryjnej, która dopuszcza Wykonawcę do produkcji/obrotu produktów pochodzenia zwierzęcego. </w:t>
      </w:r>
      <w:r w:rsidRPr="00415567">
        <w:rPr>
          <w:color w:val="000000"/>
          <w:sz w:val="27"/>
          <w:szCs w:val="27"/>
        </w:rPr>
        <w:br/>
        <w:t>Informacje dodatkowe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III.1.2) Sytuacja finansowa lub ekonomiczna </w:t>
      </w:r>
      <w:r w:rsidRPr="00415567">
        <w:rPr>
          <w:color w:val="000000"/>
          <w:sz w:val="27"/>
          <w:szCs w:val="27"/>
        </w:rPr>
        <w:br/>
        <w:t>Określenie warunków: </w:t>
      </w:r>
      <w:r w:rsidRPr="00415567">
        <w:rPr>
          <w:color w:val="000000"/>
          <w:sz w:val="27"/>
          <w:szCs w:val="27"/>
        </w:rPr>
        <w:br/>
        <w:t>Informacje dodatkowe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III.1.3) Zdolność techniczna lub zawodowa </w:t>
      </w:r>
      <w:r w:rsidRPr="00415567">
        <w:rPr>
          <w:color w:val="000000"/>
          <w:sz w:val="27"/>
          <w:szCs w:val="27"/>
        </w:rPr>
        <w:br/>
        <w:t>Określenie warunków: </w:t>
      </w:r>
      <w:r w:rsidRPr="00415567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15567">
        <w:rPr>
          <w:color w:val="000000"/>
          <w:sz w:val="27"/>
          <w:szCs w:val="27"/>
        </w:rPr>
        <w:br/>
        <w:t>Informacje dodatkowe: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III.2) PODSTAWY WYKLUCZENIA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III.2.1) Podstawy wykluczenia określone w art. 24 ust. 1 ustawy Pzp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III.2.2) Zamawiający przewiduje wykluczenie wykonawcy na podstawie art. 24 ust. 5 ustawy Pzp</w:t>
      </w:r>
      <w:r w:rsidRPr="00415567">
        <w:rPr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</w:t>
      </w:r>
      <w:r w:rsidRPr="00415567">
        <w:rPr>
          <w:color w:val="000000"/>
          <w:sz w:val="27"/>
          <w:szCs w:val="27"/>
        </w:rPr>
        <w:lastRenderedPageBreak/>
        <w:t>ustawy Pzp)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415567">
        <w:rPr>
          <w:color w:val="000000"/>
          <w:sz w:val="27"/>
          <w:szCs w:val="27"/>
        </w:rPr>
        <w:br/>
        <w:t>Tak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Oświadczenie o spełnianiu kryteriów selekcji </w:t>
      </w:r>
      <w:r w:rsidRPr="00415567">
        <w:rPr>
          <w:color w:val="000000"/>
          <w:sz w:val="27"/>
          <w:szCs w:val="27"/>
        </w:rPr>
        <w:br/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pkt 1 ustawy Pzp; b)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inny dokument potwierdzający, że </w:t>
      </w:r>
      <w:r w:rsidRPr="00415567">
        <w:rPr>
          <w:color w:val="000000"/>
          <w:sz w:val="27"/>
          <w:szCs w:val="27"/>
        </w:rPr>
        <w:lastRenderedPageBreak/>
        <w:t>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III.5.1) W ZAKRESIE SPEŁNIANIA WARUNKÓW UDZIAŁU W POSTĘPOWANIU: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koncesja, zezwolenie, licencja lub dokument potwierdzający, że wykonawca jest wpisany do jednego z rejestrów zawodowych tj. decyzja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z 2015 r. poz. 594) i /lub decyzja państwowej inspekcji weterynaryjnej.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III.5.2) W ZAKRESIE KRYTERIÓW SELEKCJI: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 xml:space="preserve">1) Oświadczenie Wykonawcy, iż wszystkie dostarczane artykuły żywnościowe będą odpowiadać warunkom jakościowym, zgodnym z obowiązującymi Polskimi Normami lub równoważnymi, prawem żywnościowym oraz z obowiązującymi zasadami GMP/GHP oraz oświadczenie informujące, że w procesie produkcji lub obrocie artykułami żywnościowymi jest wdrożony i stosowany system HACCP, lub inny równoważny system – zgodnie ze wzorem stanowiącym Załącznik nr 7 do SIWZ. 2) Oświadczenie Wykonawcy, że transport dostarczanych produktów </w:t>
      </w:r>
      <w:r w:rsidRPr="00415567">
        <w:rPr>
          <w:color w:val="000000"/>
          <w:sz w:val="27"/>
          <w:szCs w:val="27"/>
        </w:rPr>
        <w:lastRenderedPageBreak/>
        <w:t>żywnościowych wymagających zachowania właściwych warunków chłodniczych, będzie się odbywać w warunkach zapewniających zachowanie ciągu temperaturowego zgodnie z zaleceniem producenta – zgodnie ze wzorem stanowiącym Załącznik nr 7 do SIWZ. 3) Oświadczenie Wykonawcy, iż samochody dostawcze niezbędne do realizacji zamówienia są dopuszczone do przewozu żywności przez uprawniony do tego podmiot, a realizacja dostaw odbywać się będzie zgodnie z wymaganiami sanitarnymi 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zamówienia - kopię w/w świadectwa należy przedłożyć (bez dodatkowego wezwania Wykonawcy) nie później niż przy pierwszej dostawie realizowanej nowym samochodem. 4)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 xml:space="preserve">1.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powinni dołączyć do oferty. 2. 2. Pełnomocnictwo powinno: - jednoznacznie określać postępowanie, do którego się odnosi i precyzować zakres umocowania, - wymieniać wszystkich Wykonawców, którzy wspólnie ubiegają się o udzielenie zamówienia, oraz musi być podpisane przez wszystkich wymienionych uczestników zgodnie z zasadami reprezentacji lub określać indywidualne pełnomocnictwo dla Pełnomocnika do reprezentowania Wykonawców wspólnie </w:t>
      </w:r>
      <w:r w:rsidRPr="00415567">
        <w:rPr>
          <w:color w:val="000000"/>
          <w:sz w:val="27"/>
          <w:szCs w:val="27"/>
        </w:rPr>
        <w:lastRenderedPageBreak/>
        <w:t>ubiegających się o zamówienie i zawarcia umowy w sprawie zamówienia publicznego. Wykonawcy wspólnie ubiegający się udzielenie zamówienia składają jedną ofertę, przy czym: dokumenty wskazane w pkt. IV.2.2) SIWZ składa każdy z Wykonawców oddzielnie, pozostałe dokumenty wskazane w pkt. IV SIWZ składają wszyscy Wykonawcy wspólnie. 3. Zgodnie z art. 141 ustawy Pzp. Wykonawcy wspólnie ubiegający się o udzielenie zamówienia ponoszą solidarną odpowiedzialność za wykonanie umowy. 4. Wszelka korespondencja dokonywana będzie wyłącznie z Pełnomocnikiem. 5. Jeżeli oferta Wykonawców występujących wspólnie została wybrana, Zamawiający zastrzega sobie prawo żądania złożenia przed zawarciem umowy w sprawie zamówienia publicznego umowy regulującej współpracę tych Wykonawców (art. 23 ustawy Pzp).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7. 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załącznik nr 6 do SIWZ. Wraz ze złożeniem oświadczenia, Wykonawca może złożyć dokumenty bądź informacje potwierdzające, że powiązania z innym Wykonawcą nie prowadzą do zakłócenia konkurencji w postępowaniu. Warunek ten powinien spełniać każdy z Wykonawców samodzielnie. 8. Wypełniony i podpisany formularz oferty sporządzony z wykorzystaniem wzoru stanowiącego załącznik nr 3.1 lub 3.2 do SIWZ, formularz cenowy, według kosztów dostawy przedmiotu zamówienia, określonego w załączniku nr 2.1 lub 2.2 do SIWZ, próbki oferowanego asortymentu – w celu dokonania oceny jakościowej oraz dokonania prób użytkowych oraz do sprawdzenia, czy oferowany przedmiot zamówienia spełnia wymagania zamawiającego zgodnie z jego przeznaczeniem.</w:t>
      </w:r>
    </w:p>
    <w:p w:rsidR="00415567" w:rsidRPr="00415567" w:rsidRDefault="00415567" w:rsidP="00415567">
      <w:pPr>
        <w:spacing w:line="408" w:lineRule="atLeast"/>
        <w:rPr>
          <w:b/>
          <w:bCs/>
          <w:color w:val="000000"/>
          <w:sz w:val="36"/>
          <w:szCs w:val="36"/>
        </w:rPr>
      </w:pPr>
      <w:r w:rsidRPr="00415567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IV.1) OPIS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IV.1.1) Tryb udzielenia zamówienia: </w:t>
      </w:r>
      <w:r w:rsidRPr="00415567">
        <w:rPr>
          <w:color w:val="000000"/>
          <w:sz w:val="27"/>
          <w:szCs w:val="27"/>
        </w:rPr>
        <w:t>Przetarg nieograniczony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IV.1.2) Zamawiający żąda wniesienia wadium: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lastRenderedPageBreak/>
        <w:t>Nie </w:t>
      </w:r>
      <w:r w:rsidRPr="00415567">
        <w:rPr>
          <w:color w:val="000000"/>
          <w:sz w:val="27"/>
          <w:szCs w:val="27"/>
        </w:rPr>
        <w:br/>
        <w:t>Informacja na temat wadium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Należy podać informacje na temat udzielania zaliczek: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Informacje dodatkowe: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Dopuszcza się złożenie oferty wariantowej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415567">
        <w:rPr>
          <w:color w:val="000000"/>
          <w:sz w:val="27"/>
          <w:szCs w:val="27"/>
        </w:rPr>
        <w:br/>
        <w:t>Nie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415567">
        <w:rPr>
          <w:color w:val="000000"/>
          <w:sz w:val="27"/>
          <w:szCs w:val="27"/>
        </w:rPr>
        <w:br/>
      </w:r>
      <w:r w:rsidRPr="00415567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Liczba wykonawców   </w:t>
      </w:r>
      <w:r w:rsidRPr="00415567">
        <w:rPr>
          <w:color w:val="000000"/>
          <w:sz w:val="27"/>
          <w:szCs w:val="27"/>
        </w:rPr>
        <w:br/>
        <w:t>Przewidywana minimalna liczba wykonawców </w:t>
      </w:r>
      <w:r w:rsidRPr="00415567">
        <w:rPr>
          <w:color w:val="000000"/>
          <w:sz w:val="27"/>
          <w:szCs w:val="27"/>
        </w:rPr>
        <w:br/>
        <w:t>Maksymalna liczba wykonawców  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lastRenderedPageBreak/>
        <w:t>Kryteria selekcji wykonawców: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Umowa ramowa będzie zawarta: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Czy przewiduje się ograniczenie liczby uczestników umowy ramowej: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Przewidziana maksymalna liczba uczestników umowy ramowej: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Informacje dodatkowe: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Zamówienie obejmuje ustanowienie dynamicznego systemu zakupów: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Informacje dodatkowe: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IV.1.8) Aukcja elektroniczna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415567"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415567">
        <w:rPr>
          <w:color w:val="000000"/>
          <w:sz w:val="27"/>
          <w:szCs w:val="27"/>
        </w:rPr>
        <w:t>Nie </w:t>
      </w:r>
      <w:r w:rsidRPr="00415567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 xml:space="preserve">Należy wskazać elementy, których wartości będą przedmiotem aukcji </w:t>
      </w:r>
      <w:r w:rsidRPr="00415567">
        <w:rPr>
          <w:b/>
          <w:bCs/>
          <w:color w:val="000000"/>
          <w:sz w:val="27"/>
          <w:szCs w:val="27"/>
        </w:rPr>
        <w:lastRenderedPageBreak/>
        <w:t>elektronicznej: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415567">
        <w:rPr>
          <w:color w:val="000000"/>
          <w:sz w:val="27"/>
          <w:szCs w:val="27"/>
        </w:rPr>
        <w:br/>
        <w:t>Informacje dotyczące przebiegu aukcji elektronicznej: </w:t>
      </w:r>
      <w:r w:rsidRPr="00415567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415567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415567">
        <w:rPr>
          <w:color w:val="000000"/>
          <w:sz w:val="27"/>
          <w:szCs w:val="27"/>
        </w:rPr>
        <w:br/>
        <w:t>Wymagania dotyczące rejestracji i identyfikacji wykonawców w aukcji elektronicznej: </w:t>
      </w:r>
      <w:r w:rsidRPr="00415567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Czas trwania: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415567">
        <w:rPr>
          <w:color w:val="000000"/>
          <w:sz w:val="27"/>
          <w:szCs w:val="27"/>
        </w:rPr>
        <w:br/>
        <w:t>Warunki zamknięcia aukcji elektronicznej: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IV.2) KRYTERIA OCENY OFERT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IV.2.1) Kryteria oceny ofert: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IV.2.2) Kryteria</w:t>
      </w:r>
      <w:r w:rsidRPr="00415567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Znaczenie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60,00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40,00</w:t>
            </w:r>
          </w:p>
        </w:tc>
      </w:tr>
    </w:tbl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IV.2.3) Zastosowanie procedury, o której mowa w art. 24aa ust. 1 ustawy Pzp </w:t>
      </w:r>
      <w:r w:rsidRPr="00415567">
        <w:rPr>
          <w:color w:val="000000"/>
          <w:sz w:val="27"/>
          <w:szCs w:val="27"/>
        </w:rPr>
        <w:t>(przetarg nieograniczony) </w:t>
      </w:r>
      <w:r w:rsidRPr="00415567">
        <w:rPr>
          <w:color w:val="000000"/>
          <w:sz w:val="27"/>
          <w:szCs w:val="27"/>
        </w:rPr>
        <w:br/>
        <w:t>Tak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 xml:space="preserve">IV.3) Negocjacje z ogłoszeniem, dialog konkurencyjny, partnerstwo </w:t>
      </w:r>
      <w:r w:rsidRPr="00415567">
        <w:rPr>
          <w:b/>
          <w:bCs/>
          <w:color w:val="000000"/>
          <w:sz w:val="27"/>
          <w:szCs w:val="27"/>
        </w:rPr>
        <w:lastRenderedPageBreak/>
        <w:t>innowacyjne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IV.3.1) Informacje na temat negocjacji z ogłoszeniem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Minimalne wymagania, które muszą spełniać wszystkie oferty: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Nie </w:t>
      </w:r>
      <w:r w:rsidRPr="00415567">
        <w:rPr>
          <w:color w:val="000000"/>
          <w:sz w:val="27"/>
          <w:szCs w:val="27"/>
        </w:rPr>
        <w:br/>
        <w:t>Przewidziany jest podział negocjacji na etapy w celu ograniczenia liczby ofert: Nie </w:t>
      </w:r>
      <w:r w:rsidRPr="00415567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Informacje dodatkowe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IV.3.2) Informacje na temat dialogu konkurencyjnego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Opis potrzeb i wymagań zamawiającego lub informacja o sposobie uzyskania tego opisu: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Wstępny harmonogram postępowania: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Podział dialogu na etapy w celu ograniczenia liczby rozwiązań: Nie </w:t>
      </w:r>
      <w:r w:rsidRPr="00415567">
        <w:rPr>
          <w:color w:val="000000"/>
          <w:sz w:val="27"/>
          <w:szCs w:val="27"/>
        </w:rPr>
        <w:br/>
        <w:t>Należy podać informacje na temat etapów dialogu: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Informacje dodatkowe: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IV.3.3) Informacje na temat partnerstwa innowacyjnego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 xml:space="preserve">Podział negocjacji na etapy w celu ograniczeniu liczby ofert podlegających negocjacjom poprzez zastosowanie kryteriów oceny ofert wskazanych w </w:t>
      </w:r>
      <w:r w:rsidRPr="00415567">
        <w:rPr>
          <w:color w:val="000000"/>
          <w:sz w:val="27"/>
          <w:szCs w:val="27"/>
        </w:rPr>
        <w:lastRenderedPageBreak/>
        <w:t>specyfikacji istotnych warunków zamówienia: </w:t>
      </w:r>
      <w:r w:rsidRPr="00415567">
        <w:rPr>
          <w:color w:val="000000"/>
          <w:sz w:val="27"/>
          <w:szCs w:val="27"/>
        </w:rPr>
        <w:br/>
        <w:t>Nie </w:t>
      </w:r>
      <w:r w:rsidRPr="00415567">
        <w:rPr>
          <w:color w:val="000000"/>
          <w:sz w:val="27"/>
          <w:szCs w:val="27"/>
        </w:rPr>
        <w:br/>
        <w:t>Informacje dodatkowe: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IV.4) Licytacja elektroniczna </w:t>
      </w:r>
      <w:r w:rsidRPr="00415567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Informacje o liczbie etapów licytacji elektronicznej i czasie ich trwania: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Czas trwania: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Termin składania wniosków o dopuszczenie do udziału w licytacji elektronicznej: </w:t>
      </w:r>
      <w:r w:rsidRPr="00415567">
        <w:rPr>
          <w:color w:val="000000"/>
          <w:sz w:val="27"/>
          <w:szCs w:val="27"/>
        </w:rPr>
        <w:br/>
        <w:t>Data: godzina: </w:t>
      </w:r>
      <w:r w:rsidRPr="00415567">
        <w:rPr>
          <w:color w:val="000000"/>
          <w:sz w:val="27"/>
          <w:szCs w:val="27"/>
        </w:rPr>
        <w:br/>
        <w:t>Termin otwarcia licytacji elektronicznej: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t>Termin i warunki zamknięcia licytacji elektronicznej: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Wymagania dotyczące zabezpieczenia należytego wykonania umowy: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  <w:t>Informacje dodatkowe: 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IV.5) ZMIANA UMOWY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415567">
        <w:rPr>
          <w:color w:val="000000"/>
          <w:sz w:val="27"/>
          <w:szCs w:val="27"/>
        </w:rPr>
        <w:t> Tak </w:t>
      </w:r>
      <w:r w:rsidRPr="00415567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415567">
        <w:rPr>
          <w:color w:val="000000"/>
          <w:sz w:val="27"/>
          <w:szCs w:val="27"/>
        </w:rPr>
        <w:br/>
        <w:t xml:space="preserve">1. Wszelkie zmiany umowy wymagają formy pisemnego aneksu pod rygorem </w:t>
      </w:r>
      <w:r w:rsidRPr="00415567">
        <w:rPr>
          <w:color w:val="000000"/>
          <w:sz w:val="27"/>
          <w:szCs w:val="27"/>
        </w:rPr>
        <w:lastRenderedPageBreak/>
        <w:t>nieważności. 2.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co do których Wykonawca nie pozostaje w zwłoce, b) obniżenia ceny wyrobów będących przedmiotem niniejszej umowy na skutek ustalania okresowo przez producentów cen promocyjnych wyrobów. 3. Zmiana umowy dokonana z naruszeniem ust. 1 i 2 podlega unieważnieniu.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IV.6) INFORMACJE ADMINISTRACYJNE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415567">
        <w:rPr>
          <w:i/>
          <w:iCs/>
          <w:color w:val="000000"/>
          <w:sz w:val="27"/>
          <w:szCs w:val="27"/>
        </w:rPr>
        <w:t>(jeżeli dotyczy):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Środki służące ochronie informacji o charakterze poufnym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415567">
        <w:rPr>
          <w:color w:val="000000"/>
          <w:sz w:val="27"/>
          <w:szCs w:val="27"/>
        </w:rPr>
        <w:br/>
        <w:t>Data: 2018-01-05, godzina: 10:00, </w:t>
      </w:r>
      <w:r w:rsidRPr="00415567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Wskazać powody: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415567">
        <w:rPr>
          <w:color w:val="000000"/>
          <w:sz w:val="27"/>
          <w:szCs w:val="27"/>
        </w:rPr>
        <w:br/>
        <w:t>&gt;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IV.6.3) Termin związania ofertą: </w:t>
      </w:r>
      <w:r w:rsidRPr="00415567">
        <w:rPr>
          <w:color w:val="000000"/>
          <w:sz w:val="27"/>
          <w:szCs w:val="27"/>
        </w:rPr>
        <w:t>do: okres w dniach: 30 (od ostatecznego terminu składania ofert)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 xml:space="preserve">IV.6.4) Przewiduje się unieważnienie postępowania o udzielenie zamówienia, w przypadku nieprzyznania środków pochodzących z budżetu Unii Europejskiej </w:t>
      </w:r>
      <w:r w:rsidRPr="00415567">
        <w:rPr>
          <w:b/>
          <w:bCs/>
          <w:color w:val="000000"/>
          <w:sz w:val="27"/>
          <w:szCs w:val="27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415567">
        <w:rPr>
          <w:color w:val="000000"/>
          <w:sz w:val="27"/>
          <w:szCs w:val="27"/>
        </w:rPr>
        <w:t> Nie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15567">
        <w:rPr>
          <w:color w:val="000000"/>
          <w:sz w:val="27"/>
          <w:szCs w:val="27"/>
        </w:rPr>
        <w:t> Nie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IV.6.6) Informacje dodatkowe:</w:t>
      </w:r>
      <w:r w:rsidRPr="00415567">
        <w:rPr>
          <w:color w:val="000000"/>
          <w:sz w:val="27"/>
          <w:szCs w:val="27"/>
        </w:rPr>
        <w:t> </w:t>
      </w:r>
      <w:r w:rsidRPr="00415567">
        <w:rPr>
          <w:color w:val="000000"/>
          <w:sz w:val="27"/>
          <w:szCs w:val="27"/>
        </w:rPr>
        <w:br/>
      </w:r>
    </w:p>
    <w:p w:rsidR="00415567" w:rsidRPr="00415567" w:rsidRDefault="00415567" w:rsidP="00415567">
      <w:pPr>
        <w:spacing w:line="408" w:lineRule="atLeast"/>
        <w:jc w:val="center"/>
        <w:rPr>
          <w:b/>
          <w:bCs/>
          <w:color w:val="000000"/>
          <w:sz w:val="36"/>
          <w:szCs w:val="36"/>
        </w:rPr>
      </w:pPr>
      <w:r w:rsidRPr="00415567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</w:p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0"/>
        <w:gridCol w:w="834"/>
        <w:gridCol w:w="7326"/>
      </w:tblGrid>
      <w:tr w:rsidR="00415567" w:rsidRPr="00415567" w:rsidTr="00415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t>1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t>Zadanie nr 1 - Dostawa mleka i przetworów mlecznych – dostawy do 1 Wojskowego Szpitala Klinicznego z Polikliniką SP ZOZ w Lublinie, Al. Racławickie 23</w:t>
            </w:r>
          </w:p>
        </w:tc>
      </w:tr>
    </w:tbl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1) Krótki opis przedmiotu zamówienia </w:t>
      </w:r>
      <w:r w:rsidRPr="00415567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415567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415567">
        <w:rPr>
          <w:color w:val="000000"/>
          <w:sz w:val="27"/>
          <w:szCs w:val="27"/>
        </w:rPr>
        <w:t>Szczegółowy opis przedmiotu zamówienia i jego zakres zawiera załącznik nr 1 i 2.1 do SIWZ.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2) Wspólny Słownik Zamówień(CPV): </w:t>
      </w:r>
      <w:r w:rsidRPr="00415567">
        <w:rPr>
          <w:color w:val="000000"/>
          <w:sz w:val="27"/>
          <w:szCs w:val="27"/>
        </w:rPr>
        <w:t>15500000-3,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415567">
        <w:rPr>
          <w:color w:val="000000"/>
          <w:sz w:val="27"/>
          <w:szCs w:val="27"/>
        </w:rPr>
        <w:br/>
        <w:t>Wartość bez VAT: </w:t>
      </w:r>
      <w:r w:rsidRPr="00415567">
        <w:rPr>
          <w:color w:val="000000"/>
          <w:sz w:val="27"/>
          <w:szCs w:val="27"/>
        </w:rPr>
        <w:br/>
        <w:t>Waluta: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4) Czas trwania lub termin wykonania: </w:t>
      </w:r>
      <w:r w:rsidRPr="00415567">
        <w:rPr>
          <w:color w:val="000000"/>
          <w:sz w:val="27"/>
          <w:szCs w:val="27"/>
        </w:rPr>
        <w:br/>
        <w:t>okres w miesiącach: 12</w:t>
      </w:r>
      <w:r w:rsidRPr="00415567">
        <w:rPr>
          <w:color w:val="000000"/>
          <w:sz w:val="27"/>
          <w:szCs w:val="27"/>
        </w:rPr>
        <w:br/>
        <w:t>okres w dniach: </w:t>
      </w:r>
      <w:r w:rsidRPr="00415567">
        <w:rPr>
          <w:color w:val="000000"/>
          <w:sz w:val="27"/>
          <w:szCs w:val="27"/>
        </w:rPr>
        <w:br/>
        <w:t>data rozpoczęcia: </w:t>
      </w:r>
      <w:r w:rsidRPr="00415567">
        <w:rPr>
          <w:color w:val="000000"/>
          <w:sz w:val="27"/>
          <w:szCs w:val="27"/>
        </w:rPr>
        <w:br/>
        <w:t>data zakończenia: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Znaczenie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60,00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40,00</w:t>
            </w:r>
          </w:p>
        </w:tc>
      </w:tr>
    </w:tbl>
    <w:p w:rsidR="00415567" w:rsidRPr="00415567" w:rsidRDefault="00415567" w:rsidP="00415567">
      <w:pPr>
        <w:spacing w:after="270"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6) INFORMACJE DODATKOWE:</w:t>
      </w:r>
      <w:r w:rsidRPr="00415567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80"/>
        <w:gridCol w:w="834"/>
        <w:gridCol w:w="7338"/>
      </w:tblGrid>
      <w:tr w:rsidR="00415567" w:rsidRPr="00415567" w:rsidTr="00415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t>2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15567" w:rsidRPr="00415567" w:rsidRDefault="00415567" w:rsidP="00415567">
            <w:r w:rsidRPr="00415567">
              <w:t>Zadanie nr 2 – Dostawa mleka i przetworów mlecznych - dostawy do 1 Wojskowego Szpitala Klinicznego z Polikliniką SP ZOZ w Lublinie – filia w Ełku, ul. Kościuszki 30.</w:t>
            </w:r>
          </w:p>
        </w:tc>
      </w:tr>
    </w:tbl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b/>
          <w:bCs/>
          <w:color w:val="000000"/>
          <w:sz w:val="27"/>
          <w:szCs w:val="27"/>
        </w:rPr>
        <w:t>1) Krótki opis przedmiotu zamówienia </w:t>
      </w:r>
      <w:r w:rsidRPr="00415567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415567">
        <w:rPr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 w:rsidRPr="00415567">
        <w:rPr>
          <w:color w:val="000000"/>
          <w:sz w:val="27"/>
          <w:szCs w:val="27"/>
        </w:rPr>
        <w:t>Szczegółowy opis przedmiotu zamówienia i jego zakres zawiera załącznik nr 1 i 2.2 do SIWZ.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2) Wspólny Słownik Zamówień(CPV): </w:t>
      </w:r>
      <w:r w:rsidRPr="00415567">
        <w:rPr>
          <w:color w:val="000000"/>
          <w:sz w:val="27"/>
          <w:szCs w:val="27"/>
        </w:rPr>
        <w:t>15500000-3,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415567">
        <w:rPr>
          <w:color w:val="000000"/>
          <w:sz w:val="27"/>
          <w:szCs w:val="27"/>
        </w:rPr>
        <w:br/>
        <w:t>Wartość bez VAT: </w:t>
      </w:r>
      <w:r w:rsidRPr="00415567">
        <w:rPr>
          <w:color w:val="000000"/>
          <w:sz w:val="27"/>
          <w:szCs w:val="27"/>
        </w:rPr>
        <w:br/>
        <w:t>Waluta: </w:t>
      </w:r>
      <w:r w:rsidRPr="00415567">
        <w:rPr>
          <w:color w:val="000000"/>
          <w:sz w:val="27"/>
          <w:szCs w:val="27"/>
        </w:rPr>
        <w:br/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4) Czas trwania lub termin wykonania: </w:t>
      </w:r>
      <w:r w:rsidRPr="00415567">
        <w:rPr>
          <w:color w:val="000000"/>
          <w:sz w:val="27"/>
          <w:szCs w:val="27"/>
        </w:rPr>
        <w:br/>
        <w:t>okres w miesiącach: 12</w:t>
      </w:r>
      <w:r w:rsidRPr="00415567">
        <w:rPr>
          <w:color w:val="000000"/>
          <w:sz w:val="27"/>
          <w:szCs w:val="27"/>
        </w:rPr>
        <w:br/>
        <w:t>okres w dniach: </w:t>
      </w:r>
      <w:r w:rsidRPr="00415567">
        <w:rPr>
          <w:color w:val="000000"/>
          <w:sz w:val="27"/>
          <w:szCs w:val="27"/>
        </w:rPr>
        <w:br/>
        <w:t>data rozpoczęcia: </w:t>
      </w:r>
      <w:r w:rsidRPr="00415567">
        <w:rPr>
          <w:color w:val="000000"/>
          <w:sz w:val="27"/>
          <w:szCs w:val="27"/>
        </w:rPr>
        <w:br/>
        <w:t>data zakończenia: </w:t>
      </w: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Znaczenie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60,00</w:t>
            </w:r>
          </w:p>
        </w:tc>
      </w:tr>
      <w:tr w:rsidR="00415567" w:rsidRPr="00415567" w:rsidTr="00415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567" w:rsidRPr="00415567" w:rsidRDefault="00415567" w:rsidP="00415567">
            <w:r w:rsidRPr="00415567">
              <w:t>40,00</w:t>
            </w:r>
          </w:p>
        </w:tc>
      </w:tr>
    </w:tbl>
    <w:p w:rsidR="00415567" w:rsidRPr="00415567" w:rsidRDefault="00415567" w:rsidP="00415567">
      <w:pPr>
        <w:spacing w:line="408" w:lineRule="atLeast"/>
        <w:rPr>
          <w:color w:val="000000"/>
          <w:sz w:val="27"/>
          <w:szCs w:val="27"/>
        </w:rPr>
      </w:pPr>
      <w:r w:rsidRPr="00415567">
        <w:rPr>
          <w:color w:val="000000"/>
          <w:sz w:val="27"/>
          <w:szCs w:val="27"/>
        </w:rPr>
        <w:br/>
      </w:r>
      <w:r w:rsidRPr="00415567">
        <w:rPr>
          <w:b/>
          <w:bCs/>
          <w:color w:val="000000"/>
          <w:sz w:val="27"/>
          <w:szCs w:val="27"/>
        </w:rPr>
        <w:t>6) INFORMACJE DODATKOWE:</w:t>
      </w:r>
    </w:p>
    <w:p w:rsidR="0093264B" w:rsidRDefault="00415567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15567"/>
    <w:rsid w:val="00186701"/>
    <w:rsid w:val="00415567"/>
    <w:rsid w:val="00604002"/>
    <w:rsid w:val="00652BF3"/>
    <w:rsid w:val="00A75AB7"/>
    <w:rsid w:val="00C27498"/>
    <w:rsid w:val="00D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3770</Words>
  <Characters>22624</Characters>
  <Application>Microsoft Office Word</Application>
  <DocSecurity>0</DocSecurity>
  <Lines>188</Lines>
  <Paragraphs>52</Paragraphs>
  <ScaleCrop>false</ScaleCrop>
  <Company/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2017-12-27T13:27:00Z</dcterms:created>
  <dcterms:modified xsi:type="dcterms:W3CDTF">2017-12-27T13:28:00Z</dcterms:modified>
</cp:coreProperties>
</file>